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 w:rsidP="00CA37BE">
      <w:pPr>
        <w:jc w:val="center"/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rPr>
          <w:rFonts w:ascii="Times New Roman" w:hAnsi="Times New Roman"/>
        </w:rPr>
      </w:pPr>
    </w:p>
    <w:p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:rsidR="00D63950" w:rsidRPr="003614A3" w:rsidRDefault="00D63950">
      <w:pPr>
        <w:rPr>
          <w:rFonts w:ascii="Times New Roman" w:hAnsi="Times New Roman"/>
          <w:b/>
          <w:bCs/>
        </w:rPr>
      </w:pPr>
    </w:p>
    <w:p w:rsidR="00D63950" w:rsidRPr="006D5651" w:rsidRDefault="006D5651" w:rsidP="006D5651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D5651">
        <w:rPr>
          <w:rFonts w:ascii="Times New Roman" w:hAnsi="Times New Roman" w:cs="Times New Roman"/>
          <w:b/>
          <w:bCs/>
          <w:sz w:val="40"/>
          <w:szCs w:val="40"/>
        </w:rPr>
        <w:t>ПО платформа Единое Видео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6D5651" w:rsidRDefault="00DB707A" w:rsidP="006D5651">
      <w:pPr>
        <w:jc w:val="center"/>
        <w:rPr>
          <w:rFonts w:ascii="Times New Roman" w:hAnsi="Times New Roman"/>
          <w:sz w:val="28"/>
          <w:szCs w:val="28"/>
        </w:rPr>
      </w:pPr>
      <w:r w:rsidRPr="003614A3">
        <w:rPr>
          <w:rFonts w:ascii="Times New Roman" w:hAnsi="Times New Roman"/>
          <w:sz w:val="28"/>
          <w:szCs w:val="28"/>
        </w:rPr>
        <w:t xml:space="preserve">Документация, содержащая описание процессов, обеспечивающих поддержание жизненного цикла </w:t>
      </w:r>
      <w:r w:rsidRPr="003614A3">
        <w:rPr>
          <w:rFonts w:ascii="Times New Roman" w:hAnsi="Times New Roman"/>
          <w:sz w:val="28"/>
          <w:szCs w:val="28"/>
          <w:u w:color="4472C4"/>
        </w:rPr>
        <w:t xml:space="preserve">программного обеспечения </w:t>
      </w:r>
      <w:r w:rsidR="006D5651">
        <w:rPr>
          <w:rFonts w:ascii="Times New Roman" w:hAnsi="Times New Roman"/>
          <w:sz w:val="28"/>
          <w:szCs w:val="28"/>
          <w:u w:color="4472C4"/>
        </w:rPr>
        <w:t>платформы Единое Видео</w:t>
      </w:r>
      <w:r w:rsidRPr="003614A3">
        <w:rPr>
          <w:rFonts w:ascii="Times New Roman" w:hAnsi="Times New Roman"/>
          <w:sz w:val="28"/>
          <w:szCs w:val="28"/>
        </w:rPr>
        <w:t xml:space="preserve">, в том числе устранение неисправностей, выявленных в ходе эксплуатации </w:t>
      </w:r>
      <w:r w:rsidR="006D5651">
        <w:rPr>
          <w:rFonts w:ascii="Times New Roman" w:hAnsi="Times New Roman"/>
          <w:sz w:val="28"/>
          <w:szCs w:val="28"/>
          <w:u w:color="4472C4"/>
        </w:rPr>
        <w:t>платформы Единое Видео</w:t>
      </w:r>
      <w:r w:rsidRPr="003614A3">
        <w:rPr>
          <w:rFonts w:ascii="Times New Roman" w:hAnsi="Times New Roman"/>
          <w:sz w:val="28"/>
          <w:szCs w:val="28"/>
        </w:rPr>
        <w:t xml:space="preserve">, совершенствование </w:t>
      </w:r>
      <w:r w:rsidR="006D5651">
        <w:rPr>
          <w:rFonts w:ascii="Times New Roman" w:hAnsi="Times New Roman"/>
          <w:sz w:val="28"/>
          <w:szCs w:val="28"/>
          <w:u w:color="4472C4"/>
        </w:rPr>
        <w:t>платформы Единое Видео</w:t>
      </w:r>
      <w:r w:rsidR="00CA37BE" w:rsidRPr="00CA37BE">
        <w:rPr>
          <w:rFonts w:ascii="Times New Roman" w:hAnsi="Times New Roman"/>
          <w:sz w:val="28"/>
          <w:szCs w:val="28"/>
        </w:rPr>
        <w:t xml:space="preserve">, </w:t>
      </w:r>
      <w:r w:rsidRPr="003614A3">
        <w:rPr>
          <w:rFonts w:ascii="Times New Roman" w:hAnsi="Times New Roman"/>
          <w:sz w:val="28"/>
          <w:szCs w:val="28"/>
        </w:rPr>
        <w:t>а также информацию о персонале, необходимом для обеспечения такой поддержки.</w:t>
      </w:r>
    </w:p>
    <w:p w:rsidR="00D63950" w:rsidRPr="003614A3" w:rsidRDefault="00D63950">
      <w:pPr>
        <w:jc w:val="center"/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Default="00D63950">
      <w:pPr>
        <w:rPr>
          <w:rFonts w:ascii="Times New Roman" w:eastAsia="Times New Roman" w:hAnsi="Times New Roman" w:cs="Times New Roman"/>
        </w:rPr>
      </w:pPr>
    </w:p>
    <w:p w:rsidR="00CA37BE" w:rsidRDefault="00CA37BE">
      <w:pPr>
        <w:rPr>
          <w:rFonts w:ascii="Times New Roman" w:eastAsia="Times New Roman" w:hAnsi="Times New Roman" w:cs="Times New Roman"/>
        </w:rPr>
      </w:pPr>
    </w:p>
    <w:p w:rsidR="00CA37BE" w:rsidRDefault="00CA37BE">
      <w:pPr>
        <w:rPr>
          <w:rFonts w:ascii="Times New Roman" w:eastAsia="Times New Roman" w:hAnsi="Times New Roman" w:cs="Times New Roman"/>
        </w:rPr>
      </w:pPr>
    </w:p>
    <w:p w:rsidR="00CA37BE" w:rsidRDefault="00CA37BE">
      <w:pPr>
        <w:rPr>
          <w:rFonts w:ascii="Times New Roman" w:eastAsia="Times New Roman" w:hAnsi="Times New Roman" w:cs="Times New Roman"/>
        </w:rPr>
      </w:pPr>
    </w:p>
    <w:p w:rsidR="00CA37BE" w:rsidRPr="003614A3" w:rsidRDefault="00CA37BE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5F59F6" w:rsidRDefault="005F59F6">
      <w:pPr>
        <w:jc w:val="center"/>
        <w:rPr>
          <w:rFonts w:ascii="Times New Roman" w:hAnsi="Times New Roman"/>
        </w:rPr>
      </w:pPr>
    </w:p>
    <w:p w:rsidR="005F59F6" w:rsidRDefault="005F59F6">
      <w:pPr>
        <w:jc w:val="center"/>
        <w:rPr>
          <w:rFonts w:ascii="Times New Roman" w:hAnsi="Times New Roman"/>
        </w:rPr>
      </w:pPr>
    </w:p>
    <w:p w:rsidR="006D5651" w:rsidRDefault="006D5651">
      <w:pPr>
        <w:jc w:val="center"/>
        <w:rPr>
          <w:rFonts w:ascii="Times New Roman" w:hAnsi="Times New Roman"/>
        </w:rPr>
      </w:pPr>
    </w:p>
    <w:p w:rsidR="006D5651" w:rsidRDefault="006D5651">
      <w:pPr>
        <w:jc w:val="center"/>
        <w:rPr>
          <w:rFonts w:ascii="Times New Roman" w:hAnsi="Times New Roman"/>
        </w:rPr>
      </w:pPr>
    </w:p>
    <w:p w:rsidR="006D5651" w:rsidRDefault="006D5651">
      <w:pPr>
        <w:jc w:val="center"/>
        <w:rPr>
          <w:rFonts w:ascii="Times New Roman" w:hAnsi="Times New Roman"/>
        </w:rPr>
      </w:pPr>
    </w:p>
    <w:p w:rsidR="006D5651" w:rsidRDefault="006D5651">
      <w:pPr>
        <w:jc w:val="center"/>
        <w:rPr>
          <w:rFonts w:ascii="Times New Roman" w:hAnsi="Times New Roman"/>
        </w:rPr>
      </w:pPr>
    </w:p>
    <w:p w:rsidR="005F59F6" w:rsidRDefault="005F59F6">
      <w:pPr>
        <w:jc w:val="center"/>
        <w:rPr>
          <w:rFonts w:ascii="Times New Roman" w:hAnsi="Times New Roman"/>
        </w:rPr>
      </w:pPr>
    </w:p>
    <w:p w:rsidR="005F59F6" w:rsidRDefault="005F59F6">
      <w:pPr>
        <w:jc w:val="center"/>
        <w:rPr>
          <w:rFonts w:ascii="Times New Roman" w:hAnsi="Times New Roman"/>
        </w:rPr>
      </w:pPr>
    </w:p>
    <w:p w:rsidR="005F59F6" w:rsidRDefault="005F59F6">
      <w:pPr>
        <w:jc w:val="center"/>
        <w:rPr>
          <w:rFonts w:ascii="Times New Roman" w:hAnsi="Times New Roman"/>
        </w:rPr>
      </w:pPr>
    </w:p>
    <w:p w:rsidR="00D63950" w:rsidRPr="003614A3" w:rsidRDefault="00DB707A">
      <w:pPr>
        <w:jc w:val="center"/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lastRenderedPageBreak/>
        <w:t>Оглавление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1.</w:t>
      </w:r>
      <w:r w:rsidRPr="003614A3">
        <w:rPr>
          <w:rFonts w:ascii="Times New Roman" w:hAnsi="Times New Roman"/>
        </w:rPr>
        <w:tab/>
        <w:t xml:space="preserve">Поддержание жизненного цикла программного обеспечения </w:t>
      </w:r>
      <w:r w:rsidR="006D5651">
        <w:rPr>
          <w:rFonts w:ascii="Times New Roman" w:hAnsi="Times New Roman"/>
          <w:u w:color="4472C4"/>
        </w:rPr>
        <w:t>платформы Единое Видео</w:t>
      </w:r>
      <w:r w:rsidRPr="003614A3">
        <w:rPr>
          <w:rFonts w:ascii="Times New Roman" w:hAnsi="Times New Roman"/>
        </w:rPr>
        <w:t>.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2.</w:t>
      </w:r>
      <w:r w:rsidRPr="003614A3">
        <w:rPr>
          <w:rFonts w:ascii="Times New Roman" w:hAnsi="Times New Roman"/>
        </w:rPr>
        <w:tab/>
        <w:t xml:space="preserve">Устранение неисправностей, выявленных в ходе эксплуатации программного обеспечения </w:t>
      </w:r>
      <w:r w:rsidR="009A59CE">
        <w:rPr>
          <w:rFonts w:ascii="Times New Roman" w:hAnsi="Times New Roman"/>
          <w:u w:color="4472C4"/>
        </w:rPr>
        <w:t>платформы Единое Видео</w:t>
      </w:r>
      <w:r w:rsidRPr="003614A3">
        <w:rPr>
          <w:rFonts w:ascii="Times New Roman" w:hAnsi="Times New Roman"/>
        </w:rPr>
        <w:t>.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3.</w:t>
      </w:r>
      <w:r w:rsidRPr="003614A3">
        <w:rPr>
          <w:rFonts w:ascii="Times New Roman" w:hAnsi="Times New Roman"/>
        </w:rPr>
        <w:tab/>
        <w:t xml:space="preserve">Совершенствование программного обеспечения </w:t>
      </w:r>
      <w:r w:rsidR="009A59CE">
        <w:rPr>
          <w:rFonts w:ascii="Times New Roman" w:hAnsi="Times New Roman"/>
          <w:u w:color="4472C4"/>
        </w:rPr>
        <w:t>платформы Единое Видео</w:t>
      </w:r>
      <w:r w:rsidRPr="003614A3">
        <w:rPr>
          <w:rFonts w:ascii="Times New Roman" w:hAnsi="Times New Roman"/>
        </w:rPr>
        <w:t>.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4.</w:t>
      </w:r>
      <w:r w:rsidRPr="003614A3">
        <w:rPr>
          <w:rFonts w:ascii="Times New Roman" w:hAnsi="Times New Roman"/>
        </w:rPr>
        <w:tab/>
        <w:t xml:space="preserve">Техническая поддержка пользователей </w:t>
      </w:r>
      <w:r w:rsidR="009A59CE" w:rsidRPr="003614A3">
        <w:rPr>
          <w:rFonts w:ascii="Times New Roman" w:hAnsi="Times New Roman"/>
        </w:rPr>
        <w:t xml:space="preserve">программного обеспечения </w:t>
      </w:r>
      <w:r w:rsidR="009A59CE">
        <w:rPr>
          <w:rFonts w:ascii="Times New Roman" w:hAnsi="Times New Roman"/>
          <w:u w:color="4472C4"/>
        </w:rPr>
        <w:t>платформы Единое Видео</w:t>
      </w:r>
      <w:r w:rsidRPr="003614A3">
        <w:rPr>
          <w:rFonts w:ascii="Times New Roman" w:hAnsi="Times New Roman"/>
        </w:rPr>
        <w:t>.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5.</w:t>
      </w:r>
      <w:r w:rsidRPr="003614A3">
        <w:rPr>
          <w:rFonts w:ascii="Times New Roman" w:hAnsi="Times New Roman"/>
        </w:rPr>
        <w:tab/>
        <w:t>Информация о персонале.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 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3614A3" w:rsidRPr="003614A3" w:rsidRDefault="003614A3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Default="00D63950">
      <w:pPr>
        <w:rPr>
          <w:rFonts w:ascii="Times New Roman" w:eastAsia="Times New Roman" w:hAnsi="Times New Roman" w:cs="Times New Roman"/>
        </w:rPr>
      </w:pPr>
    </w:p>
    <w:p w:rsidR="005F59F6" w:rsidRDefault="005F59F6">
      <w:pPr>
        <w:rPr>
          <w:rFonts w:ascii="Times New Roman" w:eastAsia="Times New Roman" w:hAnsi="Times New Roman" w:cs="Times New Roman"/>
        </w:rPr>
      </w:pPr>
    </w:p>
    <w:p w:rsidR="005F59F6" w:rsidRDefault="005F59F6">
      <w:pPr>
        <w:rPr>
          <w:rFonts w:ascii="Times New Roman" w:eastAsia="Times New Roman" w:hAnsi="Times New Roman" w:cs="Times New Roman"/>
        </w:rPr>
      </w:pPr>
    </w:p>
    <w:p w:rsidR="005F59F6" w:rsidRDefault="005F59F6">
      <w:pPr>
        <w:rPr>
          <w:rFonts w:ascii="Times New Roman" w:eastAsia="Times New Roman" w:hAnsi="Times New Roman" w:cs="Times New Roman"/>
        </w:rPr>
      </w:pPr>
    </w:p>
    <w:p w:rsidR="005F59F6" w:rsidRDefault="005F59F6">
      <w:pPr>
        <w:rPr>
          <w:rFonts w:ascii="Times New Roman" w:eastAsia="Times New Roman" w:hAnsi="Times New Roman" w:cs="Times New Roman"/>
        </w:rPr>
      </w:pPr>
    </w:p>
    <w:p w:rsidR="005F59F6" w:rsidRPr="003614A3" w:rsidRDefault="005F59F6">
      <w:pPr>
        <w:rPr>
          <w:rFonts w:ascii="Times New Roman" w:eastAsia="Times New Roman" w:hAnsi="Times New Roman" w:cs="Times New Roman"/>
        </w:rPr>
      </w:pPr>
    </w:p>
    <w:p w:rsidR="00CA37BE" w:rsidRDefault="00CA37BE">
      <w:pPr>
        <w:rPr>
          <w:rFonts w:ascii="Times New Roman" w:eastAsia="Times New Roman" w:hAnsi="Times New Roman" w:cs="Times New Roman"/>
        </w:rPr>
      </w:pPr>
    </w:p>
    <w:p w:rsidR="009A59CE" w:rsidRPr="003614A3" w:rsidRDefault="009A59CE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9A59CE" w:rsidRDefault="00DB707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3614A3">
        <w:rPr>
          <w:rFonts w:ascii="Times New Roman" w:hAnsi="Times New Roman"/>
          <w:b/>
          <w:bCs/>
          <w:u w:val="single"/>
        </w:rPr>
        <w:lastRenderedPageBreak/>
        <w:t xml:space="preserve">1. Поддержание жизненного цикла программного обеспечения </w:t>
      </w:r>
      <w:r w:rsidR="009A59CE">
        <w:rPr>
          <w:rFonts w:ascii="Times New Roman" w:hAnsi="Times New Roman"/>
          <w:b/>
          <w:bCs/>
          <w:u w:val="single"/>
        </w:rPr>
        <w:t>платформы Единое Видео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Поддержание жизненного цикла программного обеспечения </w:t>
      </w:r>
      <w:r w:rsidR="009A59CE">
        <w:rPr>
          <w:rFonts w:ascii="Times New Roman" w:hAnsi="Times New Roman"/>
          <w:u w:color="4472C4"/>
        </w:rPr>
        <w:t xml:space="preserve">платформы Единое Видео </w:t>
      </w:r>
      <w:r w:rsidRPr="003614A3">
        <w:rPr>
          <w:rFonts w:ascii="Times New Roman" w:hAnsi="Times New Roman"/>
        </w:rPr>
        <w:t xml:space="preserve">обеспечивается за счет его обновления по мере внедрения нового функционала в процессе эксплуатации, а так же за счет поддержки </w:t>
      </w:r>
      <w:r w:rsidR="009A59CE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 xml:space="preserve">, включающей выполнение усовершенствований программного продукта по заявкам заказчика и консультации по вопросам использования, установке и переустановке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 xml:space="preserve">. 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Поддержка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 xml:space="preserve">необходима для обеспечения отсутствия перерывов в работе пользователей, использующих </w:t>
      </w:r>
      <w:r w:rsidR="00B73B08">
        <w:rPr>
          <w:rFonts w:ascii="Times New Roman" w:hAnsi="Times New Roman"/>
          <w:u w:color="4472C4"/>
        </w:rPr>
        <w:t>ПО платформ</w:t>
      </w:r>
      <w:r w:rsidR="00B73B08">
        <w:rPr>
          <w:rFonts w:ascii="Times New Roman" w:hAnsi="Times New Roman"/>
          <w:u w:color="4472C4"/>
        </w:rPr>
        <w:t>у</w:t>
      </w:r>
      <w:r w:rsidR="00B73B08">
        <w:rPr>
          <w:rFonts w:ascii="Times New Roman" w:hAnsi="Times New Roman"/>
          <w:u w:color="4472C4"/>
        </w:rPr>
        <w:t xml:space="preserve">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 xml:space="preserve">по причине невозможности функционирования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 xml:space="preserve">(нарушения, недоработки в работе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, упущения в работе инженеров и т.п.);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Поддержка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 xml:space="preserve">должна быть осуществлена с помощью консультирования пользователей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по вопросам эксплуатации (по электронной почте) или в письменном виде по запросу и устранением недоработок в случае их обнаружения при работе с программным продуктом.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B73B08" w:rsidRDefault="00DB707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3614A3">
        <w:rPr>
          <w:rFonts w:ascii="Times New Roman" w:hAnsi="Times New Roman"/>
          <w:b/>
          <w:bCs/>
          <w:u w:val="single"/>
        </w:rPr>
        <w:t xml:space="preserve">2. Устранение неисправностей, выявленных в ходе эксплуатации </w:t>
      </w:r>
      <w:r w:rsidR="00B73B08">
        <w:rPr>
          <w:rFonts w:ascii="Times New Roman" w:hAnsi="Times New Roman"/>
          <w:b/>
          <w:bCs/>
          <w:u w:val="single"/>
        </w:rPr>
        <w:t>ПО платформы Единое Видео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Неисправности, выявленные в ходе эксплуатации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, могут быть исправлены следующим образом: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Единичная работа специалиста службы технической поддержки и (или) инженеров по запросу пользователя. </w:t>
      </w:r>
    </w:p>
    <w:p w:rsidR="00D63950" w:rsidRPr="00B73B08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Работа инженеров для подготовки нового функционала, не заложенного в </w:t>
      </w:r>
      <w:r w:rsidR="00B73B08">
        <w:rPr>
          <w:rFonts w:ascii="Times New Roman" w:hAnsi="Times New Roman"/>
          <w:u w:color="4472C4"/>
        </w:rPr>
        <w:t>ПО платформ</w:t>
      </w:r>
      <w:r w:rsidR="00B73B08">
        <w:rPr>
          <w:rFonts w:ascii="Times New Roman" w:hAnsi="Times New Roman"/>
          <w:u w:color="4472C4"/>
        </w:rPr>
        <w:t>у</w:t>
      </w:r>
      <w:r w:rsidR="00B73B08">
        <w:rPr>
          <w:rFonts w:ascii="Times New Roman" w:hAnsi="Times New Roman"/>
          <w:u w:color="4472C4"/>
        </w:rPr>
        <w:t xml:space="preserve"> Единое Видео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B73B08" w:rsidRDefault="00DB707A">
      <w:pPr>
        <w:rPr>
          <w:rFonts w:ascii="Times New Roman" w:eastAsia="Times New Roman" w:hAnsi="Times New Roman" w:cs="Times New Roman"/>
          <w:u w:val="single"/>
        </w:rPr>
      </w:pPr>
      <w:r w:rsidRPr="003614A3">
        <w:rPr>
          <w:rFonts w:ascii="Times New Roman" w:hAnsi="Times New Roman"/>
          <w:b/>
          <w:bCs/>
          <w:u w:val="single"/>
        </w:rPr>
        <w:t xml:space="preserve">3. Совершенствование программного обеспечения </w:t>
      </w:r>
      <w:r w:rsidR="00B73B08">
        <w:rPr>
          <w:rFonts w:ascii="Times New Roman" w:hAnsi="Times New Roman"/>
          <w:b/>
          <w:bCs/>
          <w:u w:val="single"/>
        </w:rPr>
        <w:t>ПО платформы Единое Видео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B73B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 xml:space="preserve"> </w:t>
      </w:r>
      <w:r w:rsidR="00DB707A" w:rsidRPr="003614A3">
        <w:rPr>
          <w:rFonts w:ascii="Times New Roman" w:hAnsi="Times New Roman"/>
        </w:rPr>
        <w:t xml:space="preserve">регулярно развивается: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в нем появляются новые дополнительные возможности, расширяется функционал, оптимизируется нагрузка ресурсов ПК, обновляется интерфейс.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Пользователь может самостоятельно повлиять на совершенствование продукта, для этого необходимо направить предложение по усовершенствованию на почту технической поддержки. Предложение будет рассмотрено и, в случае признания его эффективности, в </w:t>
      </w:r>
      <w:r w:rsidR="00B73B08">
        <w:rPr>
          <w:rFonts w:ascii="Times New Roman" w:hAnsi="Times New Roman"/>
          <w:u w:color="4472C4"/>
        </w:rPr>
        <w:t>ПО платформ</w:t>
      </w:r>
      <w:r w:rsidR="00B73B08">
        <w:rPr>
          <w:rFonts w:ascii="Times New Roman" w:hAnsi="Times New Roman"/>
          <w:u w:color="4472C4"/>
        </w:rPr>
        <w:t>у</w:t>
      </w:r>
      <w:r w:rsidR="00B73B08">
        <w:rPr>
          <w:rFonts w:ascii="Times New Roman" w:hAnsi="Times New Roman"/>
          <w:u w:color="4472C4"/>
        </w:rPr>
        <w:t xml:space="preserve">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будут внесены соответствующие изменения.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B73B08" w:rsidRDefault="00DB707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3614A3">
        <w:rPr>
          <w:rFonts w:ascii="Times New Roman" w:hAnsi="Times New Roman"/>
          <w:b/>
          <w:bCs/>
          <w:u w:val="single"/>
        </w:rPr>
        <w:t xml:space="preserve">4.  Техническая поддержка пользователей </w:t>
      </w:r>
      <w:r w:rsidR="00B73B08">
        <w:rPr>
          <w:rFonts w:ascii="Times New Roman" w:hAnsi="Times New Roman"/>
          <w:b/>
          <w:bCs/>
          <w:u w:val="single"/>
        </w:rPr>
        <w:t>ПО платформы Единое Видео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Техническая поддержка пользователей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 xml:space="preserve">по вопросам установки, переустановки и эксплуатации по электронной почте.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В рамках технической поддержки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оказываются следующие услуги: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помощь в установке программного продукта;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помощь в настройке программного продукта;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помощь в поиске и ликвидации проблем в случае неправильной установки программного продукта; 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lastRenderedPageBreak/>
        <w:t>•</w:t>
      </w:r>
      <w:r w:rsidRPr="003614A3">
        <w:rPr>
          <w:rFonts w:ascii="Times New Roman" w:hAnsi="Times New Roman"/>
        </w:rPr>
        <w:tab/>
        <w:t xml:space="preserve">общие консультации по </w:t>
      </w:r>
      <w:proofErr w:type="spellStart"/>
      <w:r w:rsidR="00B73B08">
        <w:rPr>
          <w:rFonts w:ascii="Times New Roman" w:hAnsi="Times New Roman"/>
          <w:u w:color="4472C4"/>
        </w:rPr>
        <w:t>ПО</w:t>
      </w:r>
      <w:proofErr w:type="spellEnd"/>
      <w:r w:rsidR="00B73B08">
        <w:rPr>
          <w:rFonts w:ascii="Times New Roman" w:hAnsi="Times New Roman"/>
          <w:u w:color="4472C4"/>
        </w:rPr>
        <w:t xml:space="preserve"> платформ</w:t>
      </w:r>
      <w:r w:rsidR="00B73B08">
        <w:rPr>
          <w:rFonts w:ascii="Times New Roman" w:hAnsi="Times New Roman"/>
          <w:u w:color="4472C4"/>
        </w:rPr>
        <w:t>е</w:t>
      </w:r>
      <w:r w:rsidR="00B73B08">
        <w:rPr>
          <w:rFonts w:ascii="Times New Roman" w:hAnsi="Times New Roman"/>
          <w:u w:color="4472C4"/>
        </w:rPr>
        <w:t xml:space="preserve">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для более эффективной работы c ним.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3614A3">
        <w:rPr>
          <w:rFonts w:ascii="Times New Roman" w:hAnsi="Times New Roman"/>
          <w:b/>
          <w:bCs/>
          <w:u w:val="single"/>
        </w:rPr>
        <w:t xml:space="preserve">5. Информация о персонале 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Уровень подготовки пользователя</w:t>
      </w:r>
      <w:r w:rsidR="00B73B08">
        <w:rPr>
          <w:rFonts w:ascii="Times New Roman" w:hAnsi="Times New Roman"/>
        </w:rPr>
        <w:t>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Пользователи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="00B73B08" w:rsidRPr="003614A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должны иметь: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3E6C54" w:rsidRDefault="00DB707A">
      <w:pPr>
        <w:rPr>
          <w:rFonts w:ascii="Times New Roman" w:hAnsi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>навыки работы с персональным компьютером на уровне пользователя;</w:t>
      </w:r>
    </w:p>
    <w:p w:rsidR="007205D3" w:rsidRPr="007205D3" w:rsidRDefault="00CA37BE">
      <w:pPr>
        <w:rPr>
          <w:rFonts w:ascii="Times New Roman" w:hAnsi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навыки работы с </w:t>
      </w:r>
      <w:r>
        <w:rPr>
          <w:rFonts w:ascii="Times New Roman" w:hAnsi="Times New Roman"/>
        </w:rPr>
        <w:t>мобильными приложениями</w:t>
      </w:r>
      <w:r w:rsidR="007205D3">
        <w:rPr>
          <w:rFonts w:ascii="Times New Roman" w:hAnsi="Times New Roman"/>
        </w:rPr>
        <w:t>;</w:t>
      </w:r>
    </w:p>
    <w:p w:rsidR="00CA37BE" w:rsidRPr="007205D3" w:rsidRDefault="00DB707A">
      <w:pPr>
        <w:rPr>
          <w:rFonts w:ascii="Times New Roman" w:hAnsi="Times New Roman"/>
        </w:rPr>
      </w:pPr>
      <w:r w:rsidRPr="007205D3">
        <w:rPr>
          <w:rFonts w:ascii="Times New Roman" w:hAnsi="Times New Roman"/>
        </w:rPr>
        <w:t>•</w:t>
      </w:r>
      <w:r w:rsidRPr="007205D3">
        <w:rPr>
          <w:rFonts w:ascii="Times New Roman" w:hAnsi="Times New Roman"/>
        </w:rPr>
        <w:tab/>
      </w:r>
      <w:r w:rsidRPr="003614A3">
        <w:rPr>
          <w:rFonts w:ascii="Times New Roman" w:hAnsi="Times New Roman"/>
        </w:rPr>
        <w:t>опыт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работы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с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браузерами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и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знать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особенности</w:t>
      </w:r>
      <w:r w:rsidRPr="007205D3">
        <w:rPr>
          <w:rFonts w:ascii="Times New Roman" w:hAnsi="Times New Roman"/>
        </w:rPr>
        <w:t xml:space="preserve"> </w:t>
      </w:r>
      <w:r w:rsidRPr="003614A3">
        <w:rPr>
          <w:rFonts w:ascii="Times New Roman" w:hAnsi="Times New Roman"/>
        </w:rPr>
        <w:t>браузеров</w:t>
      </w:r>
      <w:r w:rsidRPr="007205D3">
        <w:rPr>
          <w:rFonts w:ascii="Times New Roman" w:hAnsi="Times New Roman"/>
        </w:rPr>
        <w:t xml:space="preserve">: </w:t>
      </w:r>
      <w:r w:rsidRPr="007205D3">
        <w:rPr>
          <w:rFonts w:ascii="Times New Roman" w:hAnsi="Times New Roman"/>
          <w:lang w:val="en-US"/>
        </w:rPr>
        <w:t>Google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Chrome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Opera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Safari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Internet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Explorer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Mozilla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Firefox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Microsoft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Edge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Android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Browser</w:t>
      </w:r>
      <w:r w:rsidRPr="007205D3">
        <w:rPr>
          <w:rFonts w:ascii="Times New Roman" w:hAnsi="Times New Roman"/>
        </w:rPr>
        <w:t xml:space="preserve">, </w:t>
      </w:r>
      <w:r w:rsidRPr="007205D3">
        <w:rPr>
          <w:rFonts w:ascii="Times New Roman" w:hAnsi="Times New Roman"/>
          <w:lang w:val="en-US"/>
        </w:rPr>
        <w:t>Samsung</w:t>
      </w:r>
      <w:r w:rsidRPr="007205D3">
        <w:rPr>
          <w:rFonts w:ascii="Times New Roman" w:hAnsi="Times New Roman"/>
        </w:rPr>
        <w:t xml:space="preserve"> </w:t>
      </w:r>
      <w:r w:rsidRPr="007205D3">
        <w:rPr>
          <w:rFonts w:ascii="Times New Roman" w:hAnsi="Times New Roman"/>
          <w:lang w:val="en-US"/>
        </w:rPr>
        <w:t>Internet</w:t>
      </w:r>
      <w:r w:rsidRPr="007205D3">
        <w:rPr>
          <w:rFonts w:ascii="Times New Roman" w:hAnsi="Times New Roman"/>
        </w:rPr>
        <w:t>;</w:t>
      </w:r>
    </w:p>
    <w:p w:rsidR="00D63950" w:rsidRPr="007205D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Персонал, обеспечивающий техническую поддержку и</w:t>
      </w:r>
      <w:r w:rsidR="00B73B08">
        <w:rPr>
          <w:rFonts w:ascii="Times New Roman" w:eastAsia="Times New Roman" w:hAnsi="Times New Roman" w:cs="Times New Roman"/>
        </w:rPr>
        <w:t xml:space="preserve"> </w:t>
      </w:r>
      <w:r w:rsidR="00B73B08">
        <w:rPr>
          <w:rFonts w:ascii="Times New Roman" w:hAnsi="Times New Roman"/>
        </w:rPr>
        <w:t>м</w:t>
      </w:r>
      <w:r w:rsidRPr="003614A3">
        <w:rPr>
          <w:rFonts w:ascii="Times New Roman" w:hAnsi="Times New Roman"/>
        </w:rPr>
        <w:t>одернизацию</w:t>
      </w:r>
      <w:r w:rsidR="00B73B08">
        <w:rPr>
          <w:rFonts w:ascii="Times New Roman" w:hAnsi="Times New Roman"/>
        </w:rPr>
        <w:t>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Общие требования к специалистам, обеспечивающим техническую поддержку и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развитие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: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знание функциональных возможностей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;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>знание особенностей работы с</w:t>
      </w:r>
      <w:r w:rsidR="00B73B08">
        <w:rPr>
          <w:rFonts w:ascii="Times New Roman" w:hAnsi="Times New Roman"/>
        </w:rPr>
        <w:t xml:space="preserve">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.</w:t>
      </w:r>
    </w:p>
    <w:p w:rsidR="00D63950" w:rsidRPr="003614A3" w:rsidRDefault="00D63950">
      <w:pPr>
        <w:rPr>
          <w:rFonts w:ascii="Times New Roman" w:eastAsia="Times New Roman" w:hAnsi="Times New Roman" w:cs="Times New Roman"/>
        </w:rPr>
      </w:pP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Требования к специалистам, обеспечивающим работу </w:t>
      </w:r>
      <w:r w:rsidR="00B73B08">
        <w:rPr>
          <w:rFonts w:ascii="Times New Roman" w:hAnsi="Times New Roman"/>
          <w:u w:color="4472C4"/>
        </w:rPr>
        <w:t>ПО платформы Единое Видео</w:t>
      </w:r>
      <w:r w:rsidRPr="003614A3">
        <w:rPr>
          <w:rFonts w:ascii="Times New Roman" w:hAnsi="Times New Roman"/>
        </w:rPr>
        <w:t>: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знание языка программирования: </w:t>
      </w:r>
      <w:r w:rsidRPr="003614A3">
        <w:rPr>
          <w:rFonts w:ascii="Times New Roman" w:hAnsi="Times New Roman"/>
          <w:lang w:val="en-US"/>
        </w:rPr>
        <w:t>PHP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C</w:t>
      </w:r>
      <w:r w:rsidRPr="003614A3">
        <w:rPr>
          <w:rFonts w:ascii="Times New Roman" w:hAnsi="Times New Roman"/>
        </w:rPr>
        <w:t xml:space="preserve">++, </w:t>
      </w:r>
      <w:r w:rsidRPr="003614A3">
        <w:rPr>
          <w:rFonts w:ascii="Times New Roman" w:hAnsi="Times New Roman"/>
          <w:lang w:val="en-US"/>
        </w:rPr>
        <w:t>JavaScript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TypeScript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HTML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CSS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Kotlin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Objective</w:t>
      </w:r>
      <w:r w:rsidRPr="003614A3">
        <w:rPr>
          <w:rFonts w:ascii="Times New Roman" w:hAnsi="Times New Roman"/>
        </w:rPr>
        <w:t>-</w:t>
      </w:r>
      <w:r w:rsidRPr="003614A3">
        <w:rPr>
          <w:rFonts w:ascii="Times New Roman" w:hAnsi="Times New Roman"/>
          <w:lang w:val="en-US"/>
        </w:rPr>
        <w:t>C</w:t>
      </w:r>
      <w:r w:rsidRPr="003614A3">
        <w:rPr>
          <w:rFonts w:ascii="Times New Roman" w:hAnsi="Times New Roman"/>
        </w:rPr>
        <w:t xml:space="preserve">, </w:t>
      </w:r>
      <w:r w:rsidRPr="003614A3">
        <w:rPr>
          <w:rFonts w:ascii="Times New Roman" w:hAnsi="Times New Roman"/>
          <w:lang w:val="en-US"/>
        </w:rPr>
        <w:t>Swift</w:t>
      </w:r>
      <w:r w:rsidRPr="003614A3">
        <w:rPr>
          <w:rFonts w:ascii="Times New Roman" w:hAnsi="Times New Roman"/>
        </w:rPr>
        <w:t>;</w:t>
      </w:r>
    </w:p>
    <w:p w:rsidR="00D63950" w:rsidRPr="003614A3" w:rsidRDefault="00DB707A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 xml:space="preserve">знание основных СПО, используемых в </w:t>
      </w:r>
      <w:r w:rsidR="00B73B08">
        <w:rPr>
          <w:rFonts w:ascii="Times New Roman" w:hAnsi="Times New Roman"/>
          <w:u w:color="4472C4"/>
        </w:rPr>
        <w:t>ПО платформ</w:t>
      </w:r>
      <w:r w:rsidR="00B73B08">
        <w:rPr>
          <w:rFonts w:ascii="Times New Roman" w:hAnsi="Times New Roman"/>
          <w:u w:color="4472C4"/>
        </w:rPr>
        <w:t>е</w:t>
      </w:r>
      <w:r w:rsidR="00B73B08">
        <w:rPr>
          <w:rFonts w:ascii="Times New Roman" w:hAnsi="Times New Roman"/>
          <w:u w:color="4472C4"/>
        </w:rPr>
        <w:t xml:space="preserve"> Единое Видео</w:t>
      </w:r>
      <w:r w:rsidRPr="003614A3">
        <w:rPr>
          <w:rFonts w:ascii="Times New Roman" w:hAnsi="Times New Roman"/>
        </w:rPr>
        <w:t>;</w:t>
      </w:r>
    </w:p>
    <w:p w:rsidR="00D63950" w:rsidRPr="003614A3" w:rsidRDefault="00DB707A">
      <w:r w:rsidRPr="003614A3">
        <w:rPr>
          <w:rFonts w:ascii="Times New Roman" w:hAnsi="Times New Roman"/>
        </w:rPr>
        <w:t>•</w:t>
      </w:r>
      <w:r w:rsidRPr="003614A3">
        <w:rPr>
          <w:rFonts w:ascii="Times New Roman" w:hAnsi="Times New Roman"/>
        </w:rPr>
        <w:tab/>
        <w:t>знание СУБД.</w:t>
      </w:r>
    </w:p>
    <w:sectPr w:rsidR="00D63950" w:rsidRPr="003614A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701" w:header="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AA9" w:rsidRDefault="00142AA9">
      <w:r>
        <w:separator/>
      </w:r>
    </w:p>
  </w:endnote>
  <w:endnote w:type="continuationSeparator" w:id="0">
    <w:p w:rsidR="00142AA9" w:rsidRDefault="0014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50" w:rsidRDefault="00DB707A">
    <w:pPr>
      <w:pStyle w:val="a6"/>
      <w:tabs>
        <w:tab w:val="clear" w:pos="9689"/>
        <w:tab w:val="right" w:pos="9329"/>
      </w:tabs>
    </w:pP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 w:rsidR="003614A3">
      <w:rPr>
        <w:rFonts w:ascii="Verdana" w:hAnsi="Verdana"/>
        <w:noProof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  <w:p w:rsidR="00D63950" w:rsidRDefault="00D63950">
    <w:pPr>
      <w:pStyle w:val="a6"/>
      <w:tabs>
        <w:tab w:val="clear" w:pos="9689"/>
        <w:tab w:val="right" w:pos="932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50" w:rsidRDefault="00D63950">
    <w:pPr>
      <w:pStyle w:val="a6"/>
      <w:tabs>
        <w:tab w:val="clear" w:pos="9689"/>
        <w:tab w:val="right" w:pos="93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AA9" w:rsidRDefault="00142AA9">
      <w:r>
        <w:separator/>
      </w:r>
    </w:p>
  </w:footnote>
  <w:footnote w:type="continuationSeparator" w:id="0">
    <w:p w:rsidR="00142AA9" w:rsidRDefault="0014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50" w:rsidRDefault="00D63950">
    <w:pPr>
      <w:pStyle w:val="a4"/>
      <w:tabs>
        <w:tab w:val="clear" w:pos="9689"/>
        <w:tab w:val="right" w:pos="9329"/>
      </w:tabs>
      <w:ind w:left="709"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50" w:rsidRDefault="00D63950">
    <w:pPr>
      <w:pStyle w:val="a4"/>
      <w:tabs>
        <w:tab w:val="clear" w:pos="9689"/>
        <w:tab w:val="right" w:pos="932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50"/>
    <w:rsid w:val="000E0987"/>
    <w:rsid w:val="00142AA9"/>
    <w:rsid w:val="003235D9"/>
    <w:rsid w:val="003614A3"/>
    <w:rsid w:val="003E6C54"/>
    <w:rsid w:val="004D2069"/>
    <w:rsid w:val="00500564"/>
    <w:rsid w:val="005F59F6"/>
    <w:rsid w:val="006B42AD"/>
    <w:rsid w:val="006D5651"/>
    <w:rsid w:val="007205D3"/>
    <w:rsid w:val="009A59CE"/>
    <w:rsid w:val="00B73B08"/>
    <w:rsid w:val="00CA37BE"/>
    <w:rsid w:val="00D63950"/>
    <w:rsid w:val="00DB707A"/>
    <w:rsid w:val="00D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1768"/>
  <w15:docId w15:val="{83C40A0A-EF7B-734B-8AAE-05541BD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6">
    <w:name w:val="footer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5F59F6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Bekirov Timur</dc:creator>
  <cp:lastModifiedBy>Demakova Olga</cp:lastModifiedBy>
  <cp:revision>6</cp:revision>
  <dcterms:created xsi:type="dcterms:W3CDTF">2024-10-24T16:16:00Z</dcterms:created>
  <dcterms:modified xsi:type="dcterms:W3CDTF">2025-01-17T11:10:00Z</dcterms:modified>
</cp:coreProperties>
</file>