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7AF56" w14:textId="77777777" w:rsidR="00D63950" w:rsidRPr="003614A3" w:rsidRDefault="00D63950">
      <w:pPr>
        <w:rPr>
          <w:rFonts w:ascii="Times New Roman" w:hAnsi="Times New Roman"/>
        </w:rPr>
      </w:pPr>
    </w:p>
    <w:p w14:paraId="5CAE3E2C" w14:textId="77777777" w:rsidR="00D63950" w:rsidRPr="003614A3" w:rsidRDefault="00D63950">
      <w:pPr>
        <w:rPr>
          <w:rFonts w:ascii="Times New Roman" w:hAnsi="Times New Roman"/>
        </w:rPr>
      </w:pPr>
    </w:p>
    <w:p w14:paraId="23940636" w14:textId="77777777" w:rsidR="00D63950" w:rsidRPr="003614A3" w:rsidRDefault="00D63950">
      <w:pPr>
        <w:rPr>
          <w:rFonts w:ascii="Times New Roman" w:hAnsi="Times New Roman"/>
        </w:rPr>
      </w:pPr>
    </w:p>
    <w:p w14:paraId="00BF127F" w14:textId="77777777" w:rsidR="00D63950" w:rsidRPr="003614A3" w:rsidRDefault="00D63950">
      <w:pPr>
        <w:rPr>
          <w:rFonts w:ascii="Times New Roman" w:hAnsi="Times New Roman"/>
        </w:rPr>
      </w:pPr>
    </w:p>
    <w:p w14:paraId="3D35538D" w14:textId="77777777" w:rsidR="00D63950" w:rsidRPr="003614A3" w:rsidRDefault="00D63950">
      <w:pPr>
        <w:rPr>
          <w:rFonts w:ascii="Times New Roman" w:hAnsi="Times New Roman"/>
        </w:rPr>
      </w:pPr>
    </w:p>
    <w:p w14:paraId="41D311A7" w14:textId="77777777" w:rsidR="00D63950" w:rsidRPr="003614A3" w:rsidRDefault="00D63950">
      <w:pPr>
        <w:rPr>
          <w:rFonts w:ascii="Times New Roman" w:hAnsi="Times New Roman"/>
        </w:rPr>
      </w:pPr>
    </w:p>
    <w:p w14:paraId="59591945" w14:textId="77777777" w:rsidR="00D63950" w:rsidRPr="003614A3" w:rsidRDefault="00D63950">
      <w:pPr>
        <w:rPr>
          <w:rFonts w:ascii="Times New Roman" w:hAnsi="Times New Roman"/>
        </w:rPr>
      </w:pPr>
    </w:p>
    <w:p w14:paraId="4A2B5198" w14:textId="77777777" w:rsidR="00D63950" w:rsidRPr="003614A3" w:rsidRDefault="00D63950">
      <w:pPr>
        <w:rPr>
          <w:rFonts w:ascii="Times New Roman" w:hAnsi="Times New Roman"/>
        </w:rPr>
      </w:pPr>
    </w:p>
    <w:p w14:paraId="7AE612C6" w14:textId="3B79645F" w:rsidR="00D63950" w:rsidRPr="003614A3" w:rsidRDefault="00D63950" w:rsidP="008A6C43">
      <w:pPr>
        <w:jc w:val="center"/>
        <w:rPr>
          <w:rFonts w:ascii="Times New Roman" w:hAnsi="Times New Roman"/>
        </w:rPr>
      </w:pPr>
    </w:p>
    <w:p w14:paraId="676B3EF9" w14:textId="77777777" w:rsidR="00D63950" w:rsidRPr="003614A3" w:rsidRDefault="00D63950">
      <w:pPr>
        <w:rPr>
          <w:rFonts w:ascii="Times New Roman" w:hAnsi="Times New Roman"/>
        </w:rPr>
      </w:pPr>
    </w:p>
    <w:p w14:paraId="185BB8D7" w14:textId="77777777" w:rsidR="00D63950" w:rsidRPr="003614A3" w:rsidRDefault="00D63950">
      <w:pPr>
        <w:jc w:val="center"/>
        <w:rPr>
          <w:rFonts w:ascii="Times New Roman" w:hAnsi="Times New Roman"/>
          <w:b/>
          <w:bCs/>
        </w:rPr>
      </w:pPr>
    </w:p>
    <w:p w14:paraId="11CED68B" w14:textId="77777777" w:rsidR="00D63950" w:rsidRPr="003614A3" w:rsidRDefault="00D63950">
      <w:pPr>
        <w:jc w:val="center"/>
        <w:rPr>
          <w:rFonts w:ascii="Times New Roman" w:hAnsi="Times New Roman"/>
          <w:b/>
          <w:bCs/>
        </w:rPr>
      </w:pPr>
    </w:p>
    <w:p w14:paraId="47093C15" w14:textId="77777777" w:rsidR="00D63950" w:rsidRPr="003614A3" w:rsidRDefault="00D63950">
      <w:pPr>
        <w:rPr>
          <w:rFonts w:ascii="Times New Roman" w:hAnsi="Times New Roman"/>
          <w:b/>
          <w:bCs/>
        </w:rPr>
      </w:pPr>
    </w:p>
    <w:p w14:paraId="2A3DB8D0" w14:textId="3B0C62DC" w:rsidR="00D63950" w:rsidRPr="00263A97" w:rsidRDefault="00263A97" w:rsidP="00263A97">
      <w:pPr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63A97">
        <w:rPr>
          <w:rFonts w:ascii="Times New Roman" w:hAnsi="Times New Roman" w:cs="Times New Roman"/>
          <w:b/>
          <w:bCs/>
          <w:sz w:val="40"/>
          <w:szCs w:val="40"/>
        </w:rPr>
        <w:t>ПО платформа Единое Видео</w:t>
      </w:r>
    </w:p>
    <w:p w14:paraId="1CE7C6B3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2BE9148" w14:textId="72F48EFE" w:rsidR="00D63950" w:rsidRDefault="002413C0" w:rsidP="00145211">
      <w:pPr>
        <w:jc w:val="center"/>
        <w:rPr>
          <w:rFonts w:ascii="Times New Roman" w:hAnsi="Times New Roman"/>
          <w:sz w:val="28"/>
          <w:szCs w:val="28"/>
          <w:u w:color="4472C4"/>
        </w:rPr>
      </w:pPr>
      <w:r>
        <w:rPr>
          <w:rFonts w:ascii="Times New Roman" w:hAnsi="Times New Roman"/>
          <w:sz w:val="28"/>
          <w:szCs w:val="28"/>
        </w:rPr>
        <w:t>Руководство пользователя</w:t>
      </w:r>
      <w:r w:rsidR="008A6C43">
        <w:rPr>
          <w:rFonts w:ascii="Times New Roman" w:hAnsi="Times New Roman"/>
          <w:sz w:val="28"/>
          <w:szCs w:val="28"/>
          <w:u w:color="4472C4"/>
        </w:rPr>
        <w:t xml:space="preserve"> </w:t>
      </w:r>
      <w:r w:rsidR="00263A97">
        <w:rPr>
          <w:rFonts w:ascii="Times New Roman" w:hAnsi="Times New Roman"/>
          <w:sz w:val="28"/>
          <w:szCs w:val="28"/>
          <w:u w:color="4472C4"/>
        </w:rPr>
        <w:t>ПО платформы Единое Видео</w:t>
      </w:r>
      <w:r w:rsidR="008A6C43" w:rsidRPr="008A6C43">
        <w:rPr>
          <w:rFonts w:ascii="Times New Roman" w:hAnsi="Times New Roman"/>
          <w:sz w:val="28"/>
          <w:szCs w:val="28"/>
          <w:u w:color="4472C4"/>
        </w:rPr>
        <w:t xml:space="preserve"> </w:t>
      </w:r>
    </w:p>
    <w:p w14:paraId="63D818DF" w14:textId="77777777" w:rsidR="00145211" w:rsidRPr="003614A3" w:rsidRDefault="00145211" w:rsidP="00145211">
      <w:pPr>
        <w:jc w:val="center"/>
        <w:rPr>
          <w:rFonts w:ascii="Times New Roman" w:eastAsia="Times New Roman" w:hAnsi="Times New Roman" w:cs="Times New Roman"/>
        </w:rPr>
      </w:pPr>
    </w:p>
    <w:p w14:paraId="743F192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33B5AEF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C06D91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DC2C4D0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4050C4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0B583F1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E93A790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6190388B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74D628A6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56E267AF" w14:textId="77777777" w:rsidR="003614A3" w:rsidRPr="003614A3" w:rsidRDefault="003614A3">
      <w:pPr>
        <w:rPr>
          <w:rFonts w:ascii="Times New Roman" w:eastAsia="Times New Roman" w:hAnsi="Times New Roman" w:cs="Times New Roman"/>
        </w:rPr>
      </w:pPr>
    </w:p>
    <w:p w14:paraId="46B07652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7AB80825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011D63EA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5F8EADD8" w14:textId="77777777" w:rsidR="00D63950" w:rsidRDefault="00D63950">
      <w:pPr>
        <w:rPr>
          <w:rFonts w:ascii="Times New Roman" w:eastAsia="Times New Roman" w:hAnsi="Times New Roman" w:cs="Times New Roman"/>
        </w:rPr>
      </w:pPr>
    </w:p>
    <w:p w14:paraId="7FB02D41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24C51099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371A8C55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10866F0D" w14:textId="77777777" w:rsidR="008A6C43" w:rsidRDefault="008A6C43">
      <w:pPr>
        <w:rPr>
          <w:rFonts w:ascii="Times New Roman" w:eastAsia="Times New Roman" w:hAnsi="Times New Roman" w:cs="Times New Roman"/>
        </w:rPr>
      </w:pPr>
    </w:p>
    <w:p w14:paraId="105EF4DB" w14:textId="77777777" w:rsidR="008A6C43" w:rsidRDefault="008A6C43">
      <w:pPr>
        <w:rPr>
          <w:rFonts w:ascii="Times New Roman" w:eastAsia="Times New Roman" w:hAnsi="Times New Roman" w:cs="Times New Roman"/>
        </w:rPr>
      </w:pPr>
    </w:p>
    <w:p w14:paraId="25E432B4" w14:textId="77777777" w:rsidR="00194383" w:rsidRDefault="00194383">
      <w:pPr>
        <w:rPr>
          <w:rFonts w:ascii="Times New Roman" w:eastAsia="Times New Roman" w:hAnsi="Times New Roman" w:cs="Times New Roman"/>
        </w:rPr>
      </w:pPr>
    </w:p>
    <w:p w14:paraId="3E79DF42" w14:textId="77777777" w:rsidR="00440DE2" w:rsidRDefault="00440DE2">
      <w:pPr>
        <w:rPr>
          <w:rFonts w:ascii="Times New Roman" w:eastAsia="Times New Roman" w:hAnsi="Times New Roman" w:cs="Times New Roman"/>
        </w:rPr>
      </w:pPr>
    </w:p>
    <w:p w14:paraId="6476C5D5" w14:textId="77777777" w:rsidR="00440DE2" w:rsidRDefault="00440DE2">
      <w:pPr>
        <w:rPr>
          <w:rFonts w:ascii="Times New Roman" w:eastAsia="Times New Roman" w:hAnsi="Times New Roman" w:cs="Times New Roman"/>
        </w:rPr>
      </w:pPr>
    </w:p>
    <w:p w14:paraId="3B907AEF" w14:textId="77777777" w:rsidR="00440DE2" w:rsidRDefault="00440DE2">
      <w:pPr>
        <w:rPr>
          <w:rFonts w:ascii="Times New Roman" w:eastAsia="Times New Roman" w:hAnsi="Times New Roman" w:cs="Times New Roman"/>
        </w:rPr>
      </w:pPr>
    </w:p>
    <w:p w14:paraId="30C8F4A6" w14:textId="77777777" w:rsidR="00440DE2" w:rsidRPr="003614A3" w:rsidRDefault="00440DE2">
      <w:pPr>
        <w:rPr>
          <w:rFonts w:ascii="Times New Roman" w:eastAsia="Times New Roman" w:hAnsi="Times New Roman" w:cs="Times New Roman"/>
        </w:rPr>
      </w:pPr>
    </w:p>
    <w:p w14:paraId="285E4545" w14:textId="77777777" w:rsidR="00D63950" w:rsidRDefault="00D63950">
      <w:pPr>
        <w:rPr>
          <w:rFonts w:ascii="Times New Roman" w:eastAsia="Times New Roman" w:hAnsi="Times New Roman" w:cs="Times New Roman"/>
        </w:rPr>
      </w:pPr>
    </w:p>
    <w:p w14:paraId="25BEFB21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77E87826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0200C754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5499F09C" w14:textId="77777777" w:rsidR="00263A97" w:rsidRDefault="00263A97">
      <w:pPr>
        <w:rPr>
          <w:rFonts w:ascii="Times New Roman" w:eastAsia="Times New Roman" w:hAnsi="Times New Roman" w:cs="Times New Roman"/>
        </w:rPr>
      </w:pPr>
    </w:p>
    <w:p w14:paraId="43942E0D" w14:textId="77777777" w:rsidR="008A6C43" w:rsidRDefault="008A6C43">
      <w:pPr>
        <w:rPr>
          <w:rFonts w:ascii="Times New Roman" w:eastAsia="Times New Roman" w:hAnsi="Times New Roman" w:cs="Times New Roman"/>
        </w:rPr>
      </w:pPr>
    </w:p>
    <w:p w14:paraId="26B7753A" w14:textId="77777777" w:rsidR="008A6C43" w:rsidRPr="003614A3" w:rsidRDefault="008A6C43">
      <w:pPr>
        <w:rPr>
          <w:rFonts w:ascii="Times New Roman" w:eastAsia="Times New Roman" w:hAnsi="Times New Roman" w:cs="Times New Roman"/>
        </w:rPr>
      </w:pPr>
    </w:p>
    <w:p w14:paraId="6718F701" w14:textId="77777777" w:rsidR="00440DE2" w:rsidRPr="001765FC" w:rsidRDefault="00440DE2" w:rsidP="000221E8">
      <w:pPr>
        <w:rPr>
          <w:rFonts w:ascii="Times New Roman" w:hAnsi="Times New Roman" w:cs="Times New Roman"/>
          <w:sz w:val="28"/>
          <w:szCs w:val="28"/>
        </w:rPr>
      </w:pPr>
    </w:p>
    <w:p w14:paraId="43C8BF66" w14:textId="77777777" w:rsidR="00440DE2" w:rsidRPr="001765FC" w:rsidRDefault="00440DE2" w:rsidP="000221E8">
      <w:pPr>
        <w:rPr>
          <w:rFonts w:ascii="Times New Roman" w:hAnsi="Times New Roman" w:cs="Times New Roman"/>
          <w:sz w:val="28"/>
          <w:szCs w:val="28"/>
        </w:rPr>
      </w:pPr>
    </w:p>
    <w:p w14:paraId="517B0CC7" w14:textId="77777777" w:rsidR="002413C0" w:rsidRDefault="002413C0" w:rsidP="000221E8">
      <w:pPr>
        <w:rPr>
          <w:rFonts w:ascii="Times New Roman" w:hAnsi="Times New Roman" w:cs="Times New Roman"/>
          <w:sz w:val="28"/>
          <w:szCs w:val="28"/>
        </w:rPr>
      </w:pPr>
    </w:p>
    <w:p w14:paraId="145C347C" w14:textId="6931DCC6" w:rsidR="002413C0" w:rsidRPr="00F709CC" w:rsidRDefault="002413C0" w:rsidP="00567CA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09C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 этом документе </w:t>
      </w:r>
      <w:r w:rsidR="00567C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изложена информация по эксплуатации </w:t>
      </w:r>
      <w:r w:rsidRPr="00F709CC">
        <w:rPr>
          <w:rFonts w:ascii="Times New Roman" w:hAnsi="Times New Roman" w:cs="Times New Roman"/>
          <w:sz w:val="28"/>
          <w:szCs w:val="28"/>
          <w:shd w:val="clear" w:color="auto" w:fill="FFFFFF"/>
        </w:rPr>
        <w:t>ПО платформы Единое Видео. Вы узнаете, как смотреть видео без интернета, в фоновом режиме, настраивать уведомления о новых роликах и откладывать просмотр на потом.</w:t>
      </w:r>
    </w:p>
    <w:p w14:paraId="79E54DD8" w14:textId="77777777" w:rsidR="002413C0" w:rsidRPr="00F709CC" w:rsidRDefault="002413C0" w:rsidP="00567CA5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B49EFE9" w14:textId="77777777" w:rsidR="002413C0" w:rsidRPr="002413C0" w:rsidRDefault="002413C0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line="450" w:lineRule="atLeast"/>
        <w:ind w:left="-3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2413C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1. Просмотр видео без доступа к интернету</w:t>
      </w:r>
    </w:p>
    <w:p w14:paraId="1E8594A3" w14:textId="1397E99F" w:rsidR="002413C0" w:rsidRPr="002413C0" w:rsidRDefault="002413C0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413C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В </w:t>
      </w:r>
      <w:r w:rsidR="00F709C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ПО платформе Единое Видео </w:t>
      </w:r>
      <w:r w:rsidRPr="002413C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можно смотреть ролик без подключения к интернету. Это удобно, если вы в дороге или там, где интернет слабый или недоступен.</w:t>
      </w:r>
    </w:p>
    <w:p w14:paraId="05A406A3" w14:textId="77777777" w:rsidR="002413C0" w:rsidRPr="002413C0" w:rsidRDefault="002413C0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line="450" w:lineRule="atLeast"/>
        <w:ind w:left="-30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2413C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Как пользоваться:</w:t>
      </w:r>
    </w:p>
    <w:p w14:paraId="009F5164" w14:textId="37B5B3E4" w:rsidR="002413C0" w:rsidRPr="002413C0" w:rsidRDefault="002413C0" w:rsidP="00567C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413C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Откройте видео в приложении.</w:t>
      </w:r>
    </w:p>
    <w:p w14:paraId="7B022950" w14:textId="77777777" w:rsidR="002413C0" w:rsidRPr="002413C0" w:rsidRDefault="002413C0" w:rsidP="00567C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8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413C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 правом нижнем углу плеера нажмите на значок стрелки, направленной вниз или на три точки в верхнем углу и выберите соответствующий пункт.</w:t>
      </w:r>
    </w:p>
    <w:p w14:paraId="1CF7E6EA" w14:textId="77777777" w:rsidR="002413C0" w:rsidRPr="00F709CC" w:rsidRDefault="002413C0" w:rsidP="00567CA5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2413C0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Видео начнёт загружаться на ваше устройство.</w:t>
      </w:r>
    </w:p>
    <w:p w14:paraId="6EBACB02" w14:textId="77777777" w:rsidR="002413C0" w:rsidRPr="00F709CC" w:rsidRDefault="002413C0" w:rsidP="00567CA5">
      <w:pPr>
        <w:pStyle w:val="articledecorationfirst"/>
        <w:spacing w:before="345" w:beforeAutospacing="0" w:after="0" w:afterAutospacing="0"/>
        <w:jc w:val="both"/>
        <w:rPr>
          <w:sz w:val="28"/>
          <w:szCs w:val="28"/>
        </w:rPr>
      </w:pPr>
      <w:r w:rsidRPr="00F709CC">
        <w:rPr>
          <w:rStyle w:val="a9"/>
          <w:sz w:val="28"/>
          <w:szCs w:val="28"/>
        </w:rPr>
        <w:t>Важно:</w:t>
      </w:r>
    </w:p>
    <w:p w14:paraId="0F0AEC76" w14:textId="77777777" w:rsidR="002413C0" w:rsidRPr="00F709CC" w:rsidRDefault="002413C0" w:rsidP="00567CA5">
      <w:pPr>
        <w:pStyle w:val="article-listitem"/>
        <w:numPr>
          <w:ilvl w:val="0"/>
          <w:numId w:val="4"/>
        </w:numPr>
        <w:spacing w:after="18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Скачивайте видео на устройство, с которого планируете его смотреть. Оно будет доступно там, куда было скачано.</w:t>
      </w:r>
    </w:p>
    <w:p w14:paraId="311E3187" w14:textId="77777777" w:rsidR="002413C0" w:rsidRPr="00F709CC" w:rsidRDefault="002413C0" w:rsidP="00567CA5">
      <w:pPr>
        <w:pStyle w:val="article-listitem"/>
        <w:numPr>
          <w:ilvl w:val="0"/>
          <w:numId w:val="4"/>
        </w:numPr>
        <w:spacing w:after="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Помните, что скачанные ролики занимают место в памяти устройства. Удаляйте ненужные видео, чтобы освободить память.</w:t>
      </w:r>
    </w:p>
    <w:p w14:paraId="6E5EC688" w14:textId="77777777" w:rsidR="002413C0" w:rsidRPr="00F709CC" w:rsidRDefault="002413C0" w:rsidP="00567CA5">
      <w:pPr>
        <w:pStyle w:val="2"/>
        <w:spacing w:before="360" w:beforeAutospacing="0" w:after="0" w:afterAutospacing="0" w:line="450" w:lineRule="atLeast"/>
        <w:ind w:left="-3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2. «Окно-в-окне» и фоновый режим</w:t>
      </w:r>
    </w:p>
    <w:p w14:paraId="44F33BFA" w14:textId="20BADA09" w:rsidR="002413C0" w:rsidRPr="00F709CC" w:rsidRDefault="002413C0" w:rsidP="00567CA5">
      <w:pPr>
        <w:pStyle w:val="articledecorationfirst"/>
        <w:spacing w:before="60" w:beforeAutospacing="0" w:after="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Эта функция позволяет уменьшить экран с видео и продолжить просмотр, одновременно занимаясь другими делами. Чтобы её активировать просто сверните приложение, не останавливая видео. А чтобы вернуться обратно в приложение — нажмите на значок в верхнем правом углу мини-плеера.</w:t>
      </w:r>
    </w:p>
    <w:p w14:paraId="19EF574B" w14:textId="77777777" w:rsidR="00F709CC" w:rsidRPr="00F709CC" w:rsidRDefault="00F709CC" w:rsidP="00567CA5">
      <w:pPr>
        <w:pStyle w:val="articledecorationfirst"/>
        <w:spacing w:before="345" w:beforeAutospacing="0" w:after="0" w:afterAutospacing="0"/>
        <w:jc w:val="both"/>
        <w:rPr>
          <w:sz w:val="28"/>
          <w:szCs w:val="28"/>
        </w:rPr>
      </w:pPr>
      <w:r w:rsidRPr="00F709CC">
        <w:rPr>
          <w:rStyle w:val="a9"/>
          <w:sz w:val="28"/>
          <w:szCs w:val="28"/>
        </w:rPr>
        <w:t>Как пользоваться мини-плеером:</w:t>
      </w:r>
    </w:p>
    <w:p w14:paraId="0DF490AC" w14:textId="77777777" w:rsidR="00F709CC" w:rsidRPr="00F709CC" w:rsidRDefault="00F709CC" w:rsidP="00567CA5">
      <w:pPr>
        <w:pStyle w:val="article-listitem"/>
        <w:numPr>
          <w:ilvl w:val="0"/>
          <w:numId w:val="5"/>
        </w:numPr>
        <w:spacing w:after="18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Изменяйте размер, потянув его двумя пальцами.</w:t>
      </w:r>
    </w:p>
    <w:p w14:paraId="7A5EC157" w14:textId="77777777" w:rsidR="00F709CC" w:rsidRPr="00F709CC" w:rsidRDefault="00F709CC" w:rsidP="00567CA5">
      <w:pPr>
        <w:pStyle w:val="article-listitem"/>
        <w:numPr>
          <w:ilvl w:val="0"/>
          <w:numId w:val="5"/>
        </w:numPr>
        <w:spacing w:after="18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Перемещайте по экрану, зажав его пальцем и перетащив в нужное место.</w:t>
      </w:r>
    </w:p>
    <w:p w14:paraId="202C22EA" w14:textId="77777777" w:rsidR="00F709CC" w:rsidRPr="00F709CC" w:rsidRDefault="00F709CC" w:rsidP="00567CA5">
      <w:pPr>
        <w:pStyle w:val="article-listitem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Прячьте за границы экрана, подтянув его до края.</w:t>
      </w:r>
    </w:p>
    <w:p w14:paraId="58442BAB" w14:textId="77777777" w:rsidR="00F709CC" w:rsidRPr="00F709CC" w:rsidRDefault="00F709CC" w:rsidP="00567CA5">
      <w:pPr>
        <w:pStyle w:val="articledecorationfirst"/>
        <w:spacing w:before="345" w:beforeAutospacing="0" w:after="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lastRenderedPageBreak/>
        <w:t>Также если выключить экран телефона, ролик продолжит воспроизводиться в фоновом режиме. На экране блокировки появится панель управления видео, с помощью которой можно его остановить, возобновить или перемотать.</w:t>
      </w:r>
    </w:p>
    <w:p w14:paraId="191A5D91" w14:textId="77777777" w:rsidR="00F709CC" w:rsidRPr="00F709CC" w:rsidRDefault="00F709CC" w:rsidP="00567CA5">
      <w:pPr>
        <w:pStyle w:val="2"/>
        <w:spacing w:before="360" w:beforeAutospacing="0" w:after="0" w:afterAutospacing="0" w:line="450" w:lineRule="atLeast"/>
        <w:ind w:left="-3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3. Подписка на интересующий вас контент</w:t>
      </w:r>
    </w:p>
    <w:p w14:paraId="238441B8" w14:textId="77777777" w:rsidR="00F709CC" w:rsidRPr="00F709CC" w:rsidRDefault="00F709CC" w:rsidP="00567CA5">
      <w:pPr>
        <w:pStyle w:val="articledecorationfirst"/>
        <w:spacing w:before="60" w:beforeAutospacing="0" w:after="0" w:afterAutospacing="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Не хотите пропустить ролики любимых авторов? Подпишитесь на них и получайте уведомления о новых видео.</w:t>
      </w:r>
    </w:p>
    <w:p w14:paraId="23D9F29B" w14:textId="77777777" w:rsidR="00F709CC" w:rsidRPr="00F709CC" w:rsidRDefault="00F709CC" w:rsidP="00567CA5">
      <w:pPr>
        <w:pStyle w:val="3"/>
        <w:spacing w:before="360" w:beforeAutospacing="0" w:after="0" w:afterAutospacing="0" w:line="450" w:lineRule="atLeast"/>
        <w:ind w:left="-30"/>
        <w:jc w:val="both"/>
        <w:rPr>
          <w:sz w:val="28"/>
          <w:szCs w:val="28"/>
        </w:rPr>
      </w:pPr>
      <w:r w:rsidRPr="00F709CC">
        <w:rPr>
          <w:sz w:val="28"/>
          <w:szCs w:val="28"/>
        </w:rPr>
        <w:t>Как подписаться:</w:t>
      </w:r>
    </w:p>
    <w:p w14:paraId="4A95A505" w14:textId="751AD7FD" w:rsidR="00F709CC" w:rsidRPr="00F709CC" w:rsidRDefault="00F709CC" w:rsidP="00567CA5">
      <w:pPr>
        <w:pStyle w:val="article-listitem"/>
        <w:numPr>
          <w:ilvl w:val="0"/>
          <w:numId w:val="7"/>
        </w:numPr>
        <w:spacing w:after="0" w:afterAutospacing="0"/>
        <w:jc w:val="both"/>
        <w:rPr>
          <w:rStyle w:val="a9"/>
          <w:b w:val="0"/>
          <w:bCs w:val="0"/>
          <w:sz w:val="28"/>
          <w:szCs w:val="28"/>
        </w:rPr>
      </w:pPr>
      <w:r w:rsidRPr="00F709CC">
        <w:rPr>
          <w:rStyle w:val="a9"/>
          <w:sz w:val="28"/>
          <w:szCs w:val="28"/>
        </w:rPr>
        <w:t>На автора контента.</w:t>
      </w:r>
      <w:r w:rsidRPr="00F709CC">
        <w:rPr>
          <w:rStyle w:val="apple-converted-space"/>
          <w:sz w:val="28"/>
          <w:szCs w:val="28"/>
        </w:rPr>
        <w:t> </w:t>
      </w:r>
      <w:r w:rsidRPr="00F709CC">
        <w:rPr>
          <w:sz w:val="28"/>
          <w:szCs w:val="28"/>
        </w:rPr>
        <w:t>Нажмите на колокольчик под видео автора. Выберите опцию, чтобы получать персонализированные уведомления или уведомления обо всех его новых выпусках.</w:t>
      </w:r>
      <w:r w:rsidRPr="00F709CC">
        <w:rPr>
          <w:rStyle w:val="a9"/>
          <w:sz w:val="28"/>
          <w:szCs w:val="28"/>
        </w:rPr>
        <w:t xml:space="preserve"> </w:t>
      </w:r>
    </w:p>
    <w:p w14:paraId="37F27FAD" w14:textId="3FA36AE8" w:rsidR="00F709CC" w:rsidRPr="00F709CC" w:rsidRDefault="00F709CC" w:rsidP="00567CA5">
      <w:pPr>
        <w:pStyle w:val="article-listitem"/>
        <w:numPr>
          <w:ilvl w:val="0"/>
          <w:numId w:val="7"/>
        </w:numPr>
        <w:spacing w:after="0" w:afterAutospacing="0"/>
        <w:jc w:val="both"/>
        <w:rPr>
          <w:sz w:val="28"/>
          <w:szCs w:val="28"/>
        </w:rPr>
      </w:pPr>
      <w:r w:rsidRPr="00F709CC">
        <w:rPr>
          <w:rStyle w:val="a9"/>
          <w:sz w:val="28"/>
          <w:szCs w:val="28"/>
        </w:rPr>
        <w:t>На плейлист.</w:t>
      </w:r>
      <w:r w:rsidRPr="00F709CC">
        <w:rPr>
          <w:rStyle w:val="apple-converted-space"/>
          <w:b/>
          <w:bCs/>
          <w:sz w:val="28"/>
          <w:szCs w:val="28"/>
        </w:rPr>
        <w:t> </w:t>
      </w:r>
      <w:r w:rsidRPr="00F709CC">
        <w:rPr>
          <w:sz w:val="28"/>
          <w:szCs w:val="28"/>
        </w:rPr>
        <w:t>Если вам нравятся только определённые выпуски автора, подпишитесь на конкретный плейлист. Они будут доступны в разделе «Подписки».</w:t>
      </w:r>
    </w:p>
    <w:p w14:paraId="4BA35275" w14:textId="77777777" w:rsidR="00F709CC" w:rsidRPr="00F709CC" w:rsidRDefault="00F709CC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line="450" w:lineRule="atLeast"/>
        <w:ind w:left="-3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F709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4. «Смотреть позже»</w:t>
      </w:r>
    </w:p>
    <w:p w14:paraId="539F24C6" w14:textId="77777777" w:rsidR="00F709CC" w:rsidRPr="00F709CC" w:rsidRDefault="00F709CC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709C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Нашли интересное видео, но нет возможности посмотреть его сейчас? Используйте функцию «Смотреть позже», чтобы вернуться к просмотру в удобное время. Для этого нажмите на кнопку с часами под видео или на три точки в верхнем углу и выберите соответствующий пункт.</w:t>
      </w:r>
    </w:p>
    <w:p w14:paraId="1B52AAB4" w14:textId="77777777" w:rsidR="00F709CC" w:rsidRPr="00F709CC" w:rsidRDefault="00F709CC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709C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Отложенные видео отображаются в разделе «Библиотека» и видны только владельцу профиля.</w:t>
      </w:r>
    </w:p>
    <w:p w14:paraId="7AC0CBE6" w14:textId="77777777" w:rsidR="00F709CC" w:rsidRPr="00F709CC" w:rsidRDefault="00F709CC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60" w:line="450" w:lineRule="atLeast"/>
        <w:ind w:left="-3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</w:pPr>
      <w:r w:rsidRPr="00F709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5. Продолжить просмотр и </w:t>
      </w:r>
      <w:proofErr w:type="spellStart"/>
      <w:r w:rsidRPr="00F709C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мультидевайс</w:t>
      </w:r>
      <w:proofErr w:type="spellEnd"/>
    </w:p>
    <w:p w14:paraId="515B3BC7" w14:textId="02B2E797" w:rsidR="00F709CC" w:rsidRPr="00F709CC" w:rsidRDefault="00F709CC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709C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Если вы не досмотрели видео и хотите вернуться к нему позже, то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 xml:space="preserve">приложении </w:t>
      </w:r>
      <w:r w:rsidRPr="00F709C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есть блок «Продолжить просмотр». Туда попадают все недосмотренные ролики. Он находится в разделе «Главная» (вкладка «Для вас») и появится, как только вы начнёте смотреть хотя бы одно видео. </w:t>
      </w:r>
    </w:p>
    <w:p w14:paraId="3411197C" w14:textId="77777777" w:rsidR="00F709CC" w:rsidRPr="00F709CC" w:rsidRDefault="00F709CC" w:rsidP="00567C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34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</w:pPr>
      <w:r w:rsidRPr="00F709CC">
        <w:rPr>
          <w:rFonts w:ascii="Times New Roman" w:eastAsia="Times New Roman" w:hAnsi="Times New Roman" w:cs="Times New Roman"/>
          <w:color w:val="auto"/>
          <w:sz w:val="28"/>
          <w:szCs w:val="28"/>
          <w:bdr w:val="none" w:sz="0" w:space="0" w:color="auto"/>
        </w:rPr>
        <w:t>Благодаря этой функции вы можете начать смотреть видео на телефоне по дороге с работы и продолжить на телевизоре дома.</w:t>
      </w:r>
    </w:p>
    <w:p w14:paraId="2FB87B34" w14:textId="3F21EBCE" w:rsidR="00D63950" w:rsidRPr="00567CA5" w:rsidRDefault="00D63950" w:rsidP="00567CA5">
      <w:pPr>
        <w:jc w:val="both"/>
        <w:rPr>
          <w:rFonts w:ascii="Times New Roman" w:eastAsia="Times New Roman" w:hAnsi="Times New Roman" w:cs="Times New Roman"/>
        </w:rPr>
      </w:pPr>
    </w:p>
    <w:p w14:paraId="535B481D" w14:textId="77777777" w:rsidR="00D63950" w:rsidRPr="003614A3" w:rsidRDefault="00D63950" w:rsidP="00567CA5">
      <w:pPr>
        <w:jc w:val="both"/>
        <w:rPr>
          <w:rFonts w:ascii="Times New Roman" w:eastAsia="Times New Roman" w:hAnsi="Times New Roman" w:cs="Times New Roman"/>
        </w:rPr>
      </w:pPr>
    </w:p>
    <w:p w14:paraId="6FEA72A6" w14:textId="77777777" w:rsidR="00D63950" w:rsidRPr="003614A3" w:rsidRDefault="00D63950" w:rsidP="00567CA5">
      <w:pPr>
        <w:jc w:val="both"/>
        <w:rPr>
          <w:rFonts w:ascii="Times New Roman" w:eastAsia="Times New Roman" w:hAnsi="Times New Roman" w:cs="Times New Roman"/>
        </w:rPr>
      </w:pPr>
    </w:p>
    <w:p w14:paraId="103D3CA6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184C66D4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4611812C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28954AA1" w14:textId="77777777" w:rsidR="00D63950" w:rsidRPr="003614A3" w:rsidRDefault="00D63950">
      <w:pPr>
        <w:rPr>
          <w:rFonts w:ascii="Times New Roman" w:eastAsia="Times New Roman" w:hAnsi="Times New Roman" w:cs="Times New Roman"/>
        </w:rPr>
      </w:pPr>
    </w:p>
    <w:p w14:paraId="4FEDCAF0" w14:textId="77777777" w:rsidR="00D63950" w:rsidRPr="003614A3" w:rsidRDefault="00D63950"/>
    <w:sectPr w:rsidR="00D63950" w:rsidRPr="003614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45BD" w14:textId="77777777" w:rsidR="002F2C0F" w:rsidRDefault="002F2C0F">
      <w:r>
        <w:separator/>
      </w:r>
    </w:p>
  </w:endnote>
  <w:endnote w:type="continuationSeparator" w:id="0">
    <w:p w14:paraId="7AB836AD" w14:textId="77777777" w:rsidR="002F2C0F" w:rsidRDefault="002F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845C" w14:textId="77777777" w:rsidR="001765FC" w:rsidRDefault="001765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C884" w14:textId="2AC519AA" w:rsidR="00440DE2" w:rsidRDefault="00440DE2">
    <w:pPr>
      <w:pStyle w:val="a6"/>
    </w:pPr>
  </w:p>
  <w:p w14:paraId="7E0D37CE" w14:textId="77777777" w:rsidR="00D63950" w:rsidRDefault="00D63950">
    <w:pPr>
      <w:pStyle w:val="a6"/>
      <w:tabs>
        <w:tab w:val="clear" w:pos="9689"/>
        <w:tab w:val="right" w:pos="9329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451DE" w14:textId="77777777" w:rsidR="00D63950" w:rsidRDefault="00D63950">
    <w:pPr>
      <w:pStyle w:val="a6"/>
      <w:tabs>
        <w:tab w:val="clear" w:pos="9689"/>
        <w:tab w:val="right" w:pos="932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92ED" w14:textId="77777777" w:rsidR="002F2C0F" w:rsidRDefault="002F2C0F">
      <w:r>
        <w:separator/>
      </w:r>
    </w:p>
  </w:footnote>
  <w:footnote w:type="continuationSeparator" w:id="0">
    <w:p w14:paraId="1173C818" w14:textId="77777777" w:rsidR="002F2C0F" w:rsidRDefault="002F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C8E7D" w14:textId="77777777" w:rsidR="001765FC" w:rsidRDefault="001765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B21D" w14:textId="0A20ABFA" w:rsidR="00440DE2" w:rsidRDefault="00440DE2">
    <w:pPr>
      <w:pStyle w:val="a4"/>
    </w:pPr>
  </w:p>
  <w:p w14:paraId="7353E9DC" w14:textId="77777777" w:rsidR="00D63950" w:rsidRDefault="00D63950">
    <w:pPr>
      <w:pStyle w:val="a4"/>
      <w:tabs>
        <w:tab w:val="clear" w:pos="9689"/>
        <w:tab w:val="right" w:pos="9329"/>
      </w:tabs>
      <w:ind w:left="709"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1680" w14:textId="77777777" w:rsidR="00D63950" w:rsidRDefault="00D63950">
    <w:pPr>
      <w:pStyle w:val="a4"/>
      <w:tabs>
        <w:tab w:val="clear" w:pos="9689"/>
        <w:tab w:val="right" w:pos="932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A42"/>
    <w:multiLevelType w:val="multilevel"/>
    <w:tmpl w:val="EC7A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B324C"/>
    <w:multiLevelType w:val="hybridMultilevel"/>
    <w:tmpl w:val="9218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0A6"/>
    <w:multiLevelType w:val="multilevel"/>
    <w:tmpl w:val="854AD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375D9A"/>
    <w:multiLevelType w:val="hybridMultilevel"/>
    <w:tmpl w:val="69A2F47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83C17"/>
    <w:multiLevelType w:val="multilevel"/>
    <w:tmpl w:val="55F4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eastAsia="Times New Roman" w:hAnsi="PT Serif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F3ABC"/>
    <w:multiLevelType w:val="multilevel"/>
    <w:tmpl w:val="03BE0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A2763F"/>
    <w:multiLevelType w:val="multilevel"/>
    <w:tmpl w:val="56B02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5237263">
    <w:abstractNumId w:val="3"/>
  </w:num>
  <w:num w:numId="2" w16cid:durableId="414591193">
    <w:abstractNumId w:val="1"/>
  </w:num>
  <w:num w:numId="3" w16cid:durableId="2046130240">
    <w:abstractNumId w:val="5"/>
  </w:num>
  <w:num w:numId="4" w16cid:durableId="1097486068">
    <w:abstractNumId w:val="6"/>
  </w:num>
  <w:num w:numId="5" w16cid:durableId="54814286">
    <w:abstractNumId w:val="2"/>
  </w:num>
  <w:num w:numId="6" w16cid:durableId="1125154604">
    <w:abstractNumId w:val="0"/>
  </w:num>
  <w:num w:numId="7" w16cid:durableId="172143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50"/>
    <w:rsid w:val="000221E8"/>
    <w:rsid w:val="000D2533"/>
    <w:rsid w:val="00145211"/>
    <w:rsid w:val="001765FC"/>
    <w:rsid w:val="00194383"/>
    <w:rsid w:val="001D4DB9"/>
    <w:rsid w:val="00215F38"/>
    <w:rsid w:val="002413C0"/>
    <w:rsid w:val="002579C5"/>
    <w:rsid w:val="00263A97"/>
    <w:rsid w:val="002F2572"/>
    <w:rsid w:val="002F2C0F"/>
    <w:rsid w:val="003614A3"/>
    <w:rsid w:val="00425A72"/>
    <w:rsid w:val="00440DE2"/>
    <w:rsid w:val="00550066"/>
    <w:rsid w:val="00567CA5"/>
    <w:rsid w:val="006B42AD"/>
    <w:rsid w:val="00726192"/>
    <w:rsid w:val="007C2B95"/>
    <w:rsid w:val="008A6C43"/>
    <w:rsid w:val="009C1DDB"/>
    <w:rsid w:val="00B349BE"/>
    <w:rsid w:val="00C16B78"/>
    <w:rsid w:val="00D110FF"/>
    <w:rsid w:val="00D63950"/>
    <w:rsid w:val="00DF11B9"/>
    <w:rsid w:val="00E10364"/>
    <w:rsid w:val="00E217F6"/>
    <w:rsid w:val="00F7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155E4"/>
  <w15:docId w15:val="{83C40A0A-EF7B-734B-8AAE-05541BD7E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paragraph" w:styleId="2">
    <w:name w:val="heading 2"/>
    <w:basedOn w:val="a"/>
    <w:link w:val="20"/>
    <w:uiPriority w:val="9"/>
    <w:qFormat/>
    <w:rsid w:val="0024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link w:val="30"/>
    <w:uiPriority w:val="9"/>
    <w:qFormat/>
    <w:rsid w:val="0024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a6">
    <w:name w:val="footer"/>
    <w:link w:val="a7"/>
    <w:uiPriority w:val="99"/>
    <w:pPr>
      <w:tabs>
        <w:tab w:val="center" w:pos="4844"/>
        <w:tab w:val="right" w:pos="9689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a8">
    <w:name w:val="List Paragraph"/>
    <w:basedOn w:val="a"/>
    <w:uiPriority w:val="34"/>
    <w:qFormat/>
    <w:rsid w:val="0019438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440DE2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a7">
    <w:name w:val="Нижний колонтитул Знак"/>
    <w:basedOn w:val="a0"/>
    <w:link w:val="a6"/>
    <w:uiPriority w:val="99"/>
    <w:rsid w:val="00440DE2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20">
    <w:name w:val="Заголовок 2 Знак"/>
    <w:basedOn w:val="a0"/>
    <w:link w:val="2"/>
    <w:uiPriority w:val="9"/>
    <w:rsid w:val="002413C0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30">
    <w:name w:val="Заголовок 3 Знак"/>
    <w:basedOn w:val="a0"/>
    <w:link w:val="3"/>
    <w:uiPriority w:val="9"/>
    <w:rsid w:val="002413C0"/>
    <w:rPr>
      <w:rFonts w:eastAsia="Times New Roman"/>
      <w:b/>
      <w:bCs/>
      <w:sz w:val="27"/>
      <w:szCs w:val="27"/>
      <w:bdr w:val="none" w:sz="0" w:space="0" w:color="auto"/>
    </w:rPr>
  </w:style>
  <w:style w:type="paragraph" w:customStyle="1" w:styleId="articledecorationfirst">
    <w:name w:val="article_decoration_first"/>
    <w:basedOn w:val="a"/>
    <w:rsid w:val="0024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customStyle="1" w:styleId="article-listitem">
    <w:name w:val="article-list__item"/>
    <w:basedOn w:val="a"/>
    <w:rsid w:val="002413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a9">
    <w:name w:val="Strong"/>
    <w:basedOn w:val="a0"/>
    <w:uiPriority w:val="22"/>
    <w:qFormat/>
    <w:rsid w:val="002413C0"/>
    <w:rPr>
      <w:b/>
      <w:bCs/>
    </w:rPr>
  </w:style>
  <w:style w:type="character" w:customStyle="1" w:styleId="apple-converted-space">
    <w:name w:val="apple-converted-space"/>
    <w:basedOn w:val="a0"/>
    <w:rsid w:val="00F7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Bekirov Timur</dc:creator>
  <cp:lastModifiedBy>Psareva Anastasiya</cp:lastModifiedBy>
  <cp:revision>4</cp:revision>
  <dcterms:created xsi:type="dcterms:W3CDTF">2025-02-11T07:40:00Z</dcterms:created>
  <dcterms:modified xsi:type="dcterms:W3CDTF">2025-02-11T07:49:00Z</dcterms:modified>
</cp:coreProperties>
</file>